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5C45843" wp14:paraId="13F7E65B" wp14:textId="3C3447D2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BDB4C2D">
        <w:drawing>
          <wp:inline xmlns:wp14="http://schemas.microsoft.com/office/word/2010/wordprocessingDrawing" wp14:editId="35C45843" wp14:anchorId="2C250CB1">
            <wp:extent cx="1476375" cy="1562100"/>
            <wp:effectExtent l="0" t="0" r="0" b="0"/>
            <wp:docPr id="484423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9dd6031df84d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C45843" wp14:paraId="4EAF130A" wp14:textId="0152DA1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35C45843" wp14:paraId="060CD422" wp14:textId="4F511AC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 Minutes</w:t>
      </w:r>
    </w:p>
    <w:p xmlns:wp14="http://schemas.microsoft.com/office/word/2010/wordml" w:rsidP="35C45843" wp14:paraId="6A49B2A5" wp14:textId="751710DE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03/08/24 @4:30pm</w:t>
      </w:r>
    </w:p>
    <w:p xmlns:wp14="http://schemas.microsoft.com/office/word/2010/wordml" w:rsidP="35C45843" wp14:paraId="183F9595" wp14:textId="00DA751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35C45843" wp14:paraId="318925DA" wp14:textId="13B5BB13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5C45843" wp14:paraId="25A531CF" wp14:textId="6ACD0B0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  <w:r w:rsidRPr="35C45843" w:rsidR="1C013A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4:31pm</w:t>
      </w:r>
    </w:p>
    <w:p xmlns:wp14="http://schemas.microsoft.com/office/word/2010/wordml" w:rsidP="35C45843" wp14:paraId="306D742F" wp14:textId="34566B7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35C45843" w:rsidTr="35C45843" w14:paraId="5765F3EE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503F1BEB" w14:textId="513BC48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3A59C6C" w14:textId="79155B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597E3B31" w14:textId="7C7EDC7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35C45843" w:rsidTr="35C45843" w14:paraId="34FDA60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C55C74D" w14:textId="4CB8A4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699A3DA5" w14:textId="2C91D60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5A35519A" w14:textId="38BB2B6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Absent</w:t>
            </w:r>
          </w:p>
        </w:tc>
      </w:tr>
      <w:tr w:rsidR="35C45843" w:rsidTr="35C45843" w14:paraId="0CAB47D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9E646BD" w14:textId="655EA0A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3379F694" w14:textId="7C937A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4A3789D" w:rsidP="35C45843" w:rsidRDefault="04A3789D" w14:paraId="36D370D1" w14:textId="1515358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04A3789D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52F4B2D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78C2CAA" w14:textId="6F1D89D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704EFE51" w14:textId="77F0F79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3B249ACB" w14:textId="39E8B66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0C60CCA5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6BA73901" w14:textId="551CA9D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3D52142C" w14:textId="486807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2B4E517C" w14:textId="44ECA16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53B87F1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35D3925" w14:textId="40C70D0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Voting Member 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30D3CE1D" w14:textId="53CD708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719C53" w:rsidP="35C45843" w:rsidRDefault="72719C53" w14:paraId="354A5A2A" w14:textId="53064A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72719C5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06D8DAB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6A0BFB63" w14:textId="1B56443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C15B904" w14:textId="5CEF27D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D81D6E1" w:rsidP="35C45843" w:rsidRDefault="7D81D6E1" w14:paraId="1B445D9F" w14:textId="42D4146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7D81D6E1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2CD31AF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2A86B392" w14:textId="533685E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4125FD29" w14:textId="2A82702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2AAF9C" w:rsidP="35C45843" w:rsidRDefault="002AAF9C" w14:paraId="10AEDC38" w14:textId="7635272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002AAF9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5AFDF6E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43C9945" w14:textId="3F1ADA7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6C0C901F" w14:textId="590169E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02708D6" w:rsidP="35C45843" w:rsidRDefault="102708D6" w14:paraId="67E9741F" w14:textId="79B602B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102708D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Absent - Excused</w:t>
            </w:r>
          </w:p>
        </w:tc>
      </w:tr>
      <w:tr w:rsidR="35C45843" w:rsidTr="35C45843" w14:paraId="58213B5C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3446581" w14:textId="31C8ED8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F9242E2" w14:textId="5378EC4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B98C85B" w:rsidP="35C45843" w:rsidRDefault="7B98C85B" w14:paraId="6F27C521" w14:textId="40B97B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7B98C85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16EF752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502A0E05" w14:textId="7F62D08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38E53C4" w14:textId="7CA475D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8A0089" w:rsidP="35C45843" w:rsidRDefault="5E8A0089" w14:paraId="045DA1A2" w14:textId="5541946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5E8A008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189117A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315A0D9C" w14:textId="07FB6B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72140C1F" w14:textId="6145A6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0C3136" w:rsidP="35C45843" w:rsidRDefault="250C3136" w14:paraId="14B6A181" w14:textId="46C807F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250C313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35C45843" w:rsidTr="35C45843" w14:paraId="38694F6C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011E726" w14:textId="591D2DE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3A1885EB" w14:textId="777C4FA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A69ED48" w:rsidP="35C45843" w:rsidRDefault="1A69ED48" w14:paraId="08074A02" w14:textId="2607899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1A69ED4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Absent - Excused</w:t>
            </w:r>
          </w:p>
        </w:tc>
      </w:tr>
      <w:tr w:rsidR="35C45843" w:rsidTr="35C45843" w14:paraId="6F6D999F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40AF727E" w14:textId="20A13ED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7224315D" w14:textId="5D8EDC6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2223E0B9" w14:textId="20AECA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5190EF0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709389C5" w14:textId="7E800E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638CDE6F" w14:textId="1FAC6DB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1F4E1B6" w14:textId="5C2B86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0D28E96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6B952ABC" w14:textId="3B9C7FE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7C325C33" w14:textId="01931E4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4F845186" w14:textId="74D4D9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17F48A9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5FE87338" w14:textId="04EAC4A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F2F56DE" w14:textId="05D98AF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64802CC" w14:textId="7F7080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3FD29B4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F17A390" w14:textId="1A35CA9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0B9CD10" w14:textId="28AF00F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72226178" w14:textId="69CD01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5C45843" w:rsidTr="35C45843" w14:paraId="4B3371C6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0461D681" w14:textId="6980777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52819C3" w14:textId="085E50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5C45843" w:rsidR="35C4584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C45843" w:rsidP="35C45843" w:rsidRDefault="35C45843" w14:paraId="120F7221" w14:textId="71B33C0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5C45843" wp14:paraId="7A9143C0" wp14:textId="5A24D0F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35C45843" wp14:paraId="5F0C4B8F" wp14:textId="06138D7E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37A9F5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Quienten Motions, Seconded by Lwazi</w:t>
      </w:r>
    </w:p>
    <w:p xmlns:wp14="http://schemas.microsoft.com/office/word/2010/wordml" w:rsidP="35C45843" wp14:paraId="352CFA7F" wp14:textId="11B42685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37A9F5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35C45843" wp14:paraId="509700F2" wp14:textId="29228C4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35C45843" wp14:paraId="3133F539" wp14:textId="06B57AF2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309CAB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Zafar Motions, Seconded by Quienten</w:t>
      </w:r>
    </w:p>
    <w:p xmlns:wp14="http://schemas.microsoft.com/office/word/2010/wordml" w:rsidP="35C45843" wp14:paraId="6E2B445A" wp14:textId="0985BE77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309CAB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4-1-0</w:t>
      </w:r>
    </w:p>
    <w:p xmlns:wp14="http://schemas.microsoft.com/office/word/2010/wordml" w:rsidP="35C45843" wp14:paraId="641F0689" wp14:textId="0B452F17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309CABD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Lizzy would like to motion to table her Unfinished Business discussions until next meeting</w:t>
      </w:r>
    </w:p>
    <w:p xmlns:wp14="http://schemas.microsoft.com/office/word/2010/wordml" w:rsidP="35C45843" wp14:paraId="149E2FC7" wp14:textId="58C7E469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5E41175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Lizzy Motions to move their Unfinished Business Discussion until next meeting, Seconded by Zafar</w:t>
      </w:r>
    </w:p>
    <w:p xmlns:wp14="http://schemas.microsoft.com/office/word/2010/wordml" w:rsidP="35C45843" wp14:paraId="2CDE5B11" wp14:textId="4D5E9C47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5E41175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35C45843" wp14:paraId="3EB56274" wp14:textId="360828E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35C45843" wp14:paraId="4F645A99" wp14:textId="3923379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35C45843" wp14:paraId="5C625259" wp14:textId="08183777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24A0446 – Zafar</w:t>
      </w:r>
    </w:p>
    <w:p xmlns:wp14="http://schemas.microsoft.com/office/word/2010/wordml" w:rsidP="35C45843" wp14:paraId="122B3234" wp14:textId="6B5B3067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6560AD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Replace Library computers in Quant. In TLC</w:t>
      </w:r>
    </w:p>
    <w:p xmlns:wp14="http://schemas.microsoft.com/office/word/2010/wordml" w:rsidP="35C45843" wp14:paraId="09EE379A" wp14:textId="4D3BBE23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6560AD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Slow and need to update on regular basis</w:t>
      </w:r>
    </w:p>
    <w:p xmlns:wp14="http://schemas.microsoft.com/office/word/2010/wordml" w:rsidP="35C45843" wp14:paraId="49F19BCA" wp14:textId="3282DC6A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24A0449 – Quienten</w:t>
      </w:r>
    </w:p>
    <w:p xmlns:wp14="http://schemas.microsoft.com/office/word/2010/wordml" w:rsidP="35C45843" wp14:paraId="2C352CAC" wp14:textId="1C536182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CBCA1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Three computers with dedicated graphics cards, RAM, CPU to handle resource demanding in TLC</w:t>
      </w:r>
    </w:p>
    <w:p xmlns:wp14="http://schemas.microsoft.com/office/word/2010/wordml" w:rsidP="35C45843" wp14:paraId="4F8943CE" wp14:textId="6D3087DA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CBCA13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Note </w:t>
      </w:r>
      <w:r w:rsidRPr="35C45843" w:rsidR="7CBCA1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programs mentioned to be used are not </w:t>
      </w:r>
      <w:r w:rsidRPr="35C45843" w:rsidR="7CBCA1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possibl</w:t>
      </w:r>
      <w:r w:rsidRPr="35C45843" w:rsidR="7CBCA1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 on many computers</w:t>
      </w:r>
    </w:p>
    <w:p xmlns:wp14="http://schemas.microsoft.com/office/word/2010/wordml" w:rsidP="35C45843" wp14:paraId="1ED5622B" wp14:textId="3C3E0AFD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CBCA13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 – </w:t>
      </w:r>
      <w:r w:rsidRPr="35C45843" w:rsidR="7CBCA1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people use these</w:t>
      </w:r>
      <w:r w:rsidRPr="35C45843" w:rsidR="7CBCA13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35C45843" wp14:paraId="3481B193" wp14:textId="73761C03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24A0450 – Lizzy</w:t>
      </w:r>
    </w:p>
    <w:p xmlns:wp14="http://schemas.microsoft.com/office/word/2010/wordml" w:rsidP="35C45843" wp14:paraId="4D7F22A7" wp14:textId="40397A0C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24A0451 – Revathi</w:t>
      </w:r>
    </w:p>
    <w:p xmlns:wp14="http://schemas.microsoft.com/office/word/2010/wordml" w:rsidP="35C45843" wp14:paraId="74FE7DDF" wp14:textId="0ECFA739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EC16A0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for student tech hours beginning Summer 2024</w:t>
      </w:r>
    </w:p>
    <w:p xmlns:wp14="http://schemas.microsoft.com/office/word/2010/wordml" w:rsidP="35C45843" wp14:paraId="50647F73" wp14:textId="513759F2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3E99E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techs offer 1-on-1 assistance with medial tools and software</w:t>
      </w:r>
    </w:p>
    <w:p xmlns:wp14="http://schemas.microsoft.com/office/word/2010/wordml" w:rsidP="35C45843" wp14:paraId="5698878E" wp14:textId="53DC3503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3E99E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Lizzy has experienced needing support with laptop checkouts and software downloads – limited supply</w:t>
      </w:r>
    </w:p>
    <w:p xmlns:wp14="http://schemas.microsoft.com/office/word/2010/wordml" w:rsidP="35C45843" wp14:paraId="07254387" wp14:textId="52205701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24A0455 – Revathi</w:t>
      </w:r>
    </w:p>
    <w:p xmlns:wp14="http://schemas.microsoft.com/office/word/2010/wordml" w:rsidP="35C45843" wp14:paraId="55662D11" wp14:textId="65D035BA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2046E1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Block Grant to replace worn out equipment as needed</w:t>
      </w:r>
    </w:p>
    <w:p xmlns:wp14="http://schemas.microsoft.com/office/word/2010/wordml" w:rsidP="35C45843" wp14:paraId="2C279D8D" wp14:textId="6AD2D4AF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24A0431 – Buruk</w:t>
      </w:r>
    </w:p>
    <w:p xmlns:wp14="http://schemas.microsoft.com/office/word/2010/wordml" w:rsidP="35C45843" wp14:paraId="667622B8" wp14:textId="55EBBB87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24A0428 – Buruk</w:t>
      </w:r>
    </w:p>
    <w:p xmlns:wp14="http://schemas.microsoft.com/office/word/2010/wordml" w:rsidP="35C45843" wp14:paraId="2E09DE48" wp14:textId="49F65530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24A0435 – Revathi</w:t>
      </w:r>
    </w:p>
    <w:p xmlns:wp14="http://schemas.microsoft.com/office/word/2010/wordml" w:rsidP="35C45843" wp14:paraId="4687F4AF" wp14:textId="29001F4D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CD6346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US"/>
        </w:rPr>
        <w:t>Motioned by Zafar to table discussion until next meeting, Seconded by Lizzy</w:t>
      </w:r>
    </w:p>
    <w:p xmlns:wp14="http://schemas.microsoft.com/office/word/2010/wordml" w:rsidP="35C45843" wp14:paraId="16E16082" wp14:textId="06F963EF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7CD6346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US"/>
        </w:rPr>
        <w:t>5-0-0</w:t>
      </w:r>
    </w:p>
    <w:p xmlns:wp14="http://schemas.microsoft.com/office/word/2010/wordml" w:rsidP="35C45843" wp14:paraId="70789CB3" wp14:textId="422B187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35C45843" wp14:paraId="0F77BCC2" wp14:textId="400196E0">
      <w:pPr>
        <w:pStyle w:val="ListParagraph"/>
        <w:numPr>
          <w:ilvl w:val="1"/>
          <w:numId w:val="15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Batch Review Part I – High Priority</w:t>
      </w:r>
    </w:p>
    <w:p xmlns:wp14="http://schemas.microsoft.com/office/word/2010/wordml" w:rsidP="35C45843" wp14:paraId="4250CD46" wp14:textId="228FA01C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24A0424 – Lwazi</w:t>
      </w:r>
    </w:p>
    <w:p xmlns:wp14="http://schemas.microsoft.com/office/word/2010/wordml" w:rsidP="35C45843" wp14:paraId="4522FA13" wp14:textId="2456FD88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24A0426 – Lizzy</w:t>
      </w:r>
    </w:p>
    <w:p xmlns:wp14="http://schemas.microsoft.com/office/word/2010/wordml" w:rsidP="35C45843" wp14:paraId="164004D5" wp14:textId="38F9BA78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24A0427 – Lwazi</w:t>
      </w:r>
    </w:p>
    <w:p xmlns:wp14="http://schemas.microsoft.com/office/word/2010/wordml" w:rsidP="35C45843" wp14:paraId="40CF85F7" wp14:textId="5D55B397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24A0430 – Quienten</w:t>
      </w:r>
    </w:p>
    <w:p xmlns:wp14="http://schemas.microsoft.com/office/word/2010/wordml" w:rsidP="35C45843" wp14:paraId="79BE7B70" wp14:textId="585A1CE4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24A0434 – Lizzy</w:t>
      </w:r>
    </w:p>
    <w:p xmlns:wp14="http://schemas.microsoft.com/office/word/2010/wordml" w:rsidP="35C45843" wp14:paraId="538942F2" wp14:textId="52903812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24A0436 – Quienten</w:t>
      </w:r>
    </w:p>
    <w:p xmlns:wp14="http://schemas.microsoft.com/office/word/2010/wordml" w:rsidP="35C45843" wp14:paraId="305F7FAA" wp14:textId="648CF907">
      <w:pPr>
        <w:pStyle w:val="ListParagraph"/>
        <w:numPr>
          <w:ilvl w:val="2"/>
          <w:numId w:val="15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24A0445 – Zafar</w:t>
      </w:r>
    </w:p>
    <w:p xmlns:wp14="http://schemas.microsoft.com/office/word/2010/wordml" w:rsidP="35C45843" wp14:paraId="4A896613" wp14:textId="78D7F06F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35C45843" wp14:paraId="67C74683" wp14:textId="37D4ABFE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35C45843" wp14:paraId="6E155D9D" wp14:textId="3A8CF2FF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45843" w:rsidR="2BDB4C2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  <w:r w:rsidRPr="35C45843" w:rsidR="619C42A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5:</w:t>
      </w:r>
      <w:r w:rsidRPr="35C45843" w:rsidR="0575FEA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00pm</w:t>
      </w:r>
    </w:p>
    <w:p xmlns:wp14="http://schemas.microsoft.com/office/word/2010/wordml" w:rsidP="35C45843" wp14:paraId="2C078E63" wp14:textId="4ED05C0D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1811e02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dba68e5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ae6d057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4ad9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598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8fa65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93ab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3421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17dea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cfc90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onsolas" w:hAnsi="Consola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bde81f7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421a1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2f69f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3b7d7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d051b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988cb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10b83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b4c6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5ade1eb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1a072a7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29ad0f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cf5684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e117db3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4d414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80606"/>
    <w:rsid w:val="002AAF9C"/>
    <w:rsid w:val="04A3789D"/>
    <w:rsid w:val="0575FEAD"/>
    <w:rsid w:val="060A145B"/>
    <w:rsid w:val="0B3A75DA"/>
    <w:rsid w:val="0B3A75DA"/>
    <w:rsid w:val="0E380190"/>
    <w:rsid w:val="102708D6"/>
    <w:rsid w:val="1288A812"/>
    <w:rsid w:val="14C82FC3"/>
    <w:rsid w:val="17FFD085"/>
    <w:rsid w:val="1A69ED48"/>
    <w:rsid w:val="1B377147"/>
    <w:rsid w:val="1C013AD2"/>
    <w:rsid w:val="1E6F1209"/>
    <w:rsid w:val="234A70B2"/>
    <w:rsid w:val="23E99EE5"/>
    <w:rsid w:val="250C3136"/>
    <w:rsid w:val="26821174"/>
    <w:rsid w:val="29E8A7F6"/>
    <w:rsid w:val="29E8A7F6"/>
    <w:rsid w:val="2B994A96"/>
    <w:rsid w:val="2B994A96"/>
    <w:rsid w:val="2BDB4C2D"/>
    <w:rsid w:val="309CABD6"/>
    <w:rsid w:val="35C45843"/>
    <w:rsid w:val="37A9F54B"/>
    <w:rsid w:val="3AA28310"/>
    <w:rsid w:val="4119B21A"/>
    <w:rsid w:val="45B30E31"/>
    <w:rsid w:val="4788F39E"/>
    <w:rsid w:val="4AC09460"/>
    <w:rsid w:val="4AC09460"/>
    <w:rsid w:val="5AF69E22"/>
    <w:rsid w:val="5BCA7B1D"/>
    <w:rsid w:val="5CA80606"/>
    <w:rsid w:val="5E411752"/>
    <w:rsid w:val="5E8A0089"/>
    <w:rsid w:val="619C42A0"/>
    <w:rsid w:val="61E67F38"/>
    <w:rsid w:val="61E67F38"/>
    <w:rsid w:val="6BA39483"/>
    <w:rsid w:val="72046E1A"/>
    <w:rsid w:val="72719C53"/>
    <w:rsid w:val="76560ADA"/>
    <w:rsid w:val="7B98C85B"/>
    <w:rsid w:val="7CBCA13E"/>
    <w:rsid w:val="7CD6346F"/>
    <w:rsid w:val="7D5AC37B"/>
    <w:rsid w:val="7D81D6E1"/>
    <w:rsid w:val="7EC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0606"/>
  <w15:chartTrackingRefBased/>
  <w15:docId w15:val="{008EB8BA-E869-4612-ACAF-2F74A7E02A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58280bbe3f54d24" Type="http://schemas.openxmlformats.org/officeDocument/2006/relationships/numbering" Target="numbering.xml"/><Relationship Id="rId4" Type="http://schemas.openxmlformats.org/officeDocument/2006/relationships/fontTable" Target="fontTable.xml"/><Relationship Id="R279dd6031df84d43" Type="http://schemas.openxmlformats.org/officeDocument/2006/relationships/image" Target="/media/image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C1A76-D8BD-46F9-90CC-A8D8822A9073}"/>
</file>

<file path=customXml/itemProps2.xml><?xml version="1.0" encoding="utf-8"?>
<ds:datastoreItem xmlns:ds="http://schemas.openxmlformats.org/officeDocument/2006/customXml" ds:itemID="{6E6C4DCF-826E-477E-9625-38070501A820}"/>
</file>

<file path=customXml/itemProps3.xml><?xml version="1.0" encoding="utf-8"?>
<ds:datastoreItem xmlns:ds="http://schemas.openxmlformats.org/officeDocument/2006/customXml" ds:itemID="{E86B228C-73A0-42AB-BD20-C606827981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2024-03-28T15:25:46Z</dcterms:created>
  <dcterms:modified xsi:type="dcterms:W3CDTF">2024-03-28T15:59:15Z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